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D4563" w:rsidRDefault="000C3F82" w:rsidP="005D4563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C3F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36.5pt" o:ole="">
            <v:imagedata r:id="rId6" o:title=""/>
          </v:shape>
          <o:OLEObject Type="Embed" ProgID="FoxitReader.Document" ShapeID="_x0000_i1025" DrawAspect="Content" ObjectID="_1559480241" r:id="rId7"/>
        </w:object>
      </w:r>
      <w:bookmarkEnd w:id="0"/>
      <w:r w:rsidRPr="000C3F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D4563">
        <w:rPr>
          <w:rFonts w:ascii="Times New Roman" w:hAnsi="Times New Roman"/>
          <w:sz w:val="24"/>
          <w:szCs w:val="24"/>
        </w:rPr>
        <w:t>учетом мнения советов родителей, а также представительных органов работников этой организации.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/>
          <w:sz w:val="24"/>
          <w:szCs w:val="24"/>
        </w:rPr>
        <w:t>В целях защиты прав несовершеннолетних воспитанников и своих прав, родители (законные представители) несовершеннолетних воспитанников самостоятельно или через своих представителей вправе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2.Конфликт интересов педагогического работника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2.1.Конкретными ситуациями конфликта интересов, в которых педагогических работник может оказаться в процессе выполнения своих должностных обязанностей, наиболее вероятными являются следующие: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педагог ведет образовательные услуги в рамках образовательной программы дошкольного образования, финансируемой из средств краевого и муниципального бюджета и дополнительные, в том числе платные образовательные услуги у одних и тех же воспитанников;</w:t>
      </w:r>
      <w:proofErr w:type="gramEnd"/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осуществляет репетиторство с воспитанниками, которых обучает на занятиях;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получает подарки и услуги;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собирает деньги на нужды группы, Учреждения;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участвует в жюри конкурсных мероприятий с участием своих воспитанников;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получает небезвыгодные предложения от родителей (законных представителей) воспитанников, которых он обучает и воспитывает и (или), у которых является воспитателем;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небескорыстно использует возможности родителей (законных представителей) воспитанников;</w:t>
      </w:r>
    </w:p>
    <w:p w:rsidR="005D4563" w:rsidRDefault="005D4563" w:rsidP="005D4563">
      <w:pPr>
        <w:numPr>
          <w:ilvl w:val="0"/>
          <w:numId w:val="1"/>
        </w:num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нарушает установленные в Учреждении запреты  и т.д.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Педагогический работник Учреждения, в отношении которого возник спор о конфликте интересов, вправе письменно обратиться в Комиссию по урегулированию споров между участниками образовательных отношений (далее – Комиссия), в функциональные обязанности которой входит прием вопросов сотрудников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Учреждения. 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2.3.Для предотвращения конфликта интересов педагогическим работникам Учреждения необходимо следовать «Кодексу педагогического работника Учреждения по предотвращению конфликта интересов» (приложение 1).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Обратиться в Комиссию можно только в письменной форме. </w:t>
      </w:r>
    </w:p>
    <w:p w:rsidR="003123B0" w:rsidRDefault="005D4563" w:rsidP="003123B0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Педагогический работник организации, осуществляющей образовательную деятельность, не вправе оказывать платные образовательные услуги воспитанникам в данной организации, если это приводит к конфликту инте</w:t>
      </w:r>
      <w:r w:rsidR="003123B0">
        <w:rPr>
          <w:rFonts w:ascii="Times New Roman" w:hAnsi="Times New Roman"/>
          <w:sz w:val="24"/>
          <w:szCs w:val="24"/>
        </w:rPr>
        <w:t>ресов педагогического работника.</w:t>
      </w:r>
    </w:p>
    <w:p w:rsidR="005D4563" w:rsidRPr="003123B0" w:rsidRDefault="005D4563" w:rsidP="003123B0">
      <w:pPr>
        <w:spacing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Кодекс педагогического работника</w:t>
      </w:r>
    </w:p>
    <w:p w:rsidR="005D4563" w:rsidRDefault="00752225" w:rsidP="005D4563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5D4563">
        <w:rPr>
          <w:rFonts w:ascii="Times New Roman" w:hAnsi="Times New Roman" w:cs="Times New Roman"/>
          <w:b/>
          <w:sz w:val="24"/>
          <w:szCs w:val="24"/>
        </w:rPr>
        <w:t>униципального</w:t>
      </w:r>
      <w:r w:rsidR="003123B0">
        <w:rPr>
          <w:rFonts w:ascii="Times New Roman" w:hAnsi="Times New Roman" w:cs="Times New Roman"/>
          <w:b/>
          <w:sz w:val="24"/>
          <w:szCs w:val="24"/>
        </w:rPr>
        <w:t xml:space="preserve"> автономного</w:t>
      </w:r>
      <w:r w:rsidR="005D4563"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образовательного </w:t>
      </w:r>
      <w:r w:rsidR="00312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563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3123B0" w:rsidRDefault="003123B0" w:rsidP="005D4563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детского сада № 4 «Спутник» </w:t>
      </w:r>
    </w:p>
    <w:p w:rsidR="005D4563" w:rsidRDefault="003123B0" w:rsidP="005D4563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город-курорт Геленджик</w:t>
      </w:r>
    </w:p>
    <w:p w:rsidR="005D4563" w:rsidRDefault="003123B0" w:rsidP="007522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предотвращению конфликта интересов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1.Общие положения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Кодекс педагогического работника Учреждения (далее – Кодекс) по предотвращению конфликта интересов – документ, разработанный с целью создания корпоративной культуры в Учреждении, улучшения имиджа Учреждения, оптимизации взаимодействия с внешней средой и внутри </w:t>
      </w:r>
      <w:r w:rsidR="00752225">
        <w:rPr>
          <w:rFonts w:ascii="Times New Roman" w:hAnsi="Times New Roman" w:cs="Times New Roman"/>
          <w:sz w:val="24"/>
          <w:szCs w:val="24"/>
        </w:rPr>
        <w:t>МАДОУ д/с № 4 «Спутник</w:t>
      </w:r>
      <w:r>
        <w:rPr>
          <w:rFonts w:ascii="Times New Roman" w:hAnsi="Times New Roman" w:cs="Times New Roman"/>
          <w:sz w:val="24"/>
          <w:szCs w:val="24"/>
        </w:rPr>
        <w:t>», обеспечения устойчивого развития в условиях современных перемен.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Кодекс определяет основные принципы совместной жизнедеятельности участников образовательных отношений, включающие уважительное, вежливое и заботливое отношения друг к другу и к окружающим, аспекты сотрудничества и ответственности за функционирование Учреждения.</w:t>
      </w:r>
      <w:proofErr w:type="gramEnd"/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1.3.Кодекс распространяется на всех педагогических работников Учреждения. 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2.Содержание Кодекса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Личность педагога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Педагог требователен по отношению к себе и стремится к самосовершенствованию. Для него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самонаблюдение, самоопределение и самовоспитание.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2.1.3.Для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2.2.Ответственность педагога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Педагог несет ответственность за качество и результаты доверенной ему педагогической работы – образования подрастающего поколения.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Педагог несет ответственность за порученные ему администрацией функции и доверенные ресурсы.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Авторитет, честь, репутация педагога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 Своим поведением педагог поддерживает и защищает исторически сложившуюся профессиональную честь педагога.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В общении с воспитанниками и во всех остальных случаях педагог уважителен, вежлив и корректен. Он знает и соблюдает нормы этикета.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 Авторитет педагога основывается на компетенции, справедливости, такте, умении заботиться о своих воспитанниках.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2.3.5. Педагог воспитывает на своем положительном примере. Он избегает 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 Педагог имеет право на неприкосновенность личной жизни. Выбранный педагогом образ жизни не должен наносить ущерб престижу профессии, извращать его отношения с воспитанниками и коллегами или мешать исполнению профессиональных обязанностей.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2.3.7. Педагог дорожит своей репутацией.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2.4.Общение педагога с воспитанниками.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 Педагог сам выбирает подходящий стиль общения с воспитанниками, основанный на взаимном уважении.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 Педагог должен быть требователен к себе. Требовательность педагога по отношению к воспитаннику позитивна. Педагог никогда не должен терять чувства меры и самообладания.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2.4.3. Педагог выбирает такие методы работы, которые поощряют в его воспитанниках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должен постараться немедленно исправить свою ошибку.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2.4.5. При оценке достижений воспитанников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воспитанников во время проведения мониторинга.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2.4.6.Педагог соблюдает дискретность. Педагогу запрещается сообщать другим лицам доверенную лично ему воспитанником информацию, за исключением случаев, предусмотренных законодательством.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2.4.7.Педагог не злоупотребляет своим служебным положением. Он не может использовать своих воспитанников, требовать от них каких-либо услуг или одолжений.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2.4.8.Педагог не имеет права требовать от своего воспитанника (родителей, или законных представителей) вознаграждения за свою работу, в том числе и дополнительную. 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2.4.9.Педагог терпимо относится к религиозным убеждениям и политическим взглядам своих воспитанников.</w:t>
      </w: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5.Общение между педагогами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2.5.1. Взаимоотношения между педагогами основываются на принципах коллегиальности, партнерства и уважения.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2.5.4. В Учреждении не должно быть места сплетням, интригам, слухам,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домыслам</w:t>
      </w:r>
      <w:proofErr w:type="gramEnd"/>
      <w:r>
        <w:rPr>
          <w:rFonts w:ascii="Times New Roman" w:hAnsi="Times New Roman" w:cs="Times New Roman"/>
          <w:sz w:val="24"/>
          <w:szCs w:val="24"/>
        </w:rPr>
        <w:t>. Педагоги Учреждения при возникших конфликтах не имеют права обсуждать рабочие моменты и переходить на личности с указанием должностных полномочий, обсуждать жизнь Учреждения за его пределами, в том числе и в социальных сетях Интернет.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2.5.5. Вполне допустимо и даже приветствуется положительные отзывы, комментарии и местами даже реклама педагогов об Учреждении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Учреждения.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Важнейшие проблемы и решения в педагогической жизни обсуждаются и принимаются в открытых педагогических дискуссиях.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2.5.7. Педагоги не прикрывают ошибки и проступки друг друга.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2.6.Взаимоотношения с администрацией.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2.6.1.Администрация Учреждения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2.6.2.В Учреждении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Учреждением.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2.6.3. Администрация Учреждения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2.6.6.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2.6.7. Педагоги Учреждения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2.7. Отношения с родителями (законными представителями)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2.7.1.Консультация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2.7.2.Педагог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2.7.3. Педагоги должны уважительно и доброжелательно общаться с родителями воспитанников.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2.7.4.Отношения педагогов с родителями не должны оказывать влияния на оценку личности и достижений детей.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2.7.5. На отношения педагогов с воспитанниками и на их оценку не должна влиять поддержка, оказываемая их родителями (законными представителями) Учреждению.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2.8. Академическая свобода и свобода слова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2.8.1. Педагог имеет право пользоваться различными источниками информации.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2.8.2. При отборе и передаче информации воспитанникам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2.8.3. Педагог имеет право открыто (в письменной или в устной форме) высказывать свое мнение о дошкольной, региональной или государственной политике в сфере просвещения, а также о действиях участников образовательных отношений, однако его утверждения не могут быть тенденциозно неточными, злонамеренными и оскорбительными.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2.8.4.Педагог не имеет права обнародовать конфиденциальную служебную информацию.</w:t>
      </w: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2.9.Использование  ресурсов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и административные работники должны бережно и обоснованно расходовать материальные и другие ресурсы. 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Они не имеют права использовать имущество Учреждения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2.10. Личные интересы и самоотвод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2.10.1. Педагог и заведующий Учреждением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2.10.2. 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2.11. Благотворительность и меценатство.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2.11.1. Учреждение имеет право принимать бескорыстную помощь со стороны физических, юридических лиц.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2.11.3. Заведующий Учреждением или педагог может принять от родителей воспитанников любую бескорыстную помощь, предназначенную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543025" w:rsidRDefault="00543025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563" w:rsidRDefault="005D4563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2.12.Прием на работу и перевод на более высокую должность</w:t>
      </w:r>
    </w:p>
    <w:p w:rsidR="00543025" w:rsidRDefault="00543025" w:rsidP="005D4563">
      <w:pPr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2.12.1. Заведующий Учреждением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руководителем подразделения члена своей семьи или своего родственника, а также предоставлять им какие-либо иные привилегии.</w:t>
      </w:r>
    </w:p>
    <w:p w:rsidR="005D4563" w:rsidRDefault="005D4563" w:rsidP="005D4563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2.12.2.Недопустимо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</w:p>
    <w:p w:rsidR="00F53ED4" w:rsidRDefault="00F53ED4"/>
    <w:sectPr w:rsidR="00F5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13D9B"/>
    <w:multiLevelType w:val="hybridMultilevel"/>
    <w:tmpl w:val="362A3616"/>
    <w:lvl w:ilvl="0" w:tplc="51F69DEC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63"/>
    <w:rsid w:val="000C3F82"/>
    <w:rsid w:val="002F3DE9"/>
    <w:rsid w:val="003123B0"/>
    <w:rsid w:val="003D36F0"/>
    <w:rsid w:val="00543025"/>
    <w:rsid w:val="005861B5"/>
    <w:rsid w:val="005D4563"/>
    <w:rsid w:val="007513B3"/>
    <w:rsid w:val="00752225"/>
    <w:rsid w:val="00915132"/>
    <w:rsid w:val="00926548"/>
    <w:rsid w:val="009D6615"/>
    <w:rsid w:val="00E04689"/>
    <w:rsid w:val="00E27508"/>
    <w:rsid w:val="00E55E07"/>
    <w:rsid w:val="00F5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563"/>
    <w:pPr>
      <w:suppressAutoHyphens/>
      <w:spacing w:after="0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563"/>
    <w:pPr>
      <w:suppressAutoHyphens/>
      <w:spacing w:after="0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4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2114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Спутник</dc:creator>
  <cp:lastModifiedBy>www</cp:lastModifiedBy>
  <cp:revision>7</cp:revision>
  <dcterms:created xsi:type="dcterms:W3CDTF">2015-01-24T08:49:00Z</dcterms:created>
  <dcterms:modified xsi:type="dcterms:W3CDTF">2017-06-20T13:11:00Z</dcterms:modified>
</cp:coreProperties>
</file>